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7BBC5" w14:textId="77777777" w:rsidR="000F7B37" w:rsidRDefault="000F7B37" w:rsidP="000F7B37">
      <w:pPr>
        <w:pStyle w:val="Standard"/>
      </w:pPr>
      <w:r>
        <w:t>Gymnázium a Střední odborná škola ekonomická Sedlčany, Nádražní 90, 264 80 Sedlčany</w:t>
      </w:r>
    </w:p>
    <w:p w14:paraId="25DB2918" w14:textId="77777777" w:rsidR="000F7B37" w:rsidRDefault="000F7B37" w:rsidP="000F7B37">
      <w:pPr>
        <w:pStyle w:val="Standard"/>
      </w:pPr>
    </w:p>
    <w:p w14:paraId="63C43DDB" w14:textId="77777777" w:rsidR="000F7B37" w:rsidRDefault="000F7B37" w:rsidP="000F7B37">
      <w:pPr>
        <w:pStyle w:val="Standard"/>
        <w:jc w:val="center"/>
        <w:rPr>
          <w:b/>
          <w:sz w:val="28"/>
        </w:rPr>
      </w:pPr>
    </w:p>
    <w:p w14:paraId="7A85E6FA" w14:textId="77777777" w:rsidR="000F7B37" w:rsidRDefault="000F7B37" w:rsidP="000F7B37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Profilová část maturitní zkoušky – maturitní témata</w:t>
      </w:r>
    </w:p>
    <w:p w14:paraId="7DFAFEA6" w14:textId="77777777" w:rsidR="000F7B37" w:rsidRDefault="000F7B37" w:rsidP="000F7B37">
      <w:pPr>
        <w:pStyle w:val="Standard"/>
        <w:jc w:val="center"/>
        <w:rPr>
          <w:b/>
          <w:sz w:val="28"/>
        </w:rPr>
      </w:pPr>
    </w:p>
    <w:p w14:paraId="210833FF" w14:textId="77777777" w:rsidR="000F7B37" w:rsidRDefault="000F7B37" w:rsidP="000F7B37">
      <w:pPr>
        <w:pStyle w:val="Standard"/>
      </w:pPr>
    </w:p>
    <w:p w14:paraId="52BF83B2" w14:textId="77777777" w:rsidR="000F7B37" w:rsidRDefault="000F7B37" w:rsidP="000F7B37">
      <w:pPr>
        <w:pStyle w:val="Standard"/>
      </w:pPr>
      <w:r>
        <w:rPr>
          <w:i/>
        </w:rPr>
        <w:t>Třída:</w:t>
      </w:r>
      <w:r>
        <w:tab/>
      </w:r>
      <w:r>
        <w:tab/>
        <w:t>4.G, Oktáva</w:t>
      </w:r>
      <w:r>
        <w:tab/>
      </w:r>
      <w:r>
        <w:tab/>
      </w:r>
      <w:r>
        <w:tab/>
      </w:r>
      <w:r>
        <w:tab/>
      </w:r>
      <w:r>
        <w:tab/>
      </w:r>
      <w:r>
        <w:tab/>
        <w:t>Školní rok: 2026/27</w:t>
      </w:r>
    </w:p>
    <w:p w14:paraId="182C1723" w14:textId="77777777" w:rsidR="000F7B37" w:rsidRDefault="000F7B37" w:rsidP="000F7B37">
      <w:pPr>
        <w:pStyle w:val="Standard"/>
        <w:rPr>
          <w:i/>
        </w:rPr>
      </w:pPr>
    </w:p>
    <w:p w14:paraId="6E805A86" w14:textId="77777777" w:rsidR="000F7B37" w:rsidRDefault="000F7B37" w:rsidP="000F7B37">
      <w:pPr>
        <w:pStyle w:val="Standard"/>
      </w:pPr>
      <w:r>
        <w:rPr>
          <w:i/>
        </w:rPr>
        <w:t>Předmět:</w:t>
      </w:r>
      <w:r>
        <w:tab/>
        <w:t>Anglický jazyk</w:t>
      </w:r>
    </w:p>
    <w:p w14:paraId="4D1DCB74" w14:textId="77777777" w:rsidR="000F7B37" w:rsidRDefault="000F7B37" w:rsidP="000F7B37">
      <w:pPr>
        <w:pStyle w:val="Standard"/>
      </w:pPr>
    </w:p>
    <w:p w14:paraId="0B12F5E3" w14:textId="77777777" w:rsidR="000F7B37" w:rsidRDefault="000F7B37" w:rsidP="000F7B37">
      <w:pPr>
        <w:pStyle w:val="Standard"/>
        <w:rPr>
          <w:i/>
        </w:rPr>
      </w:pPr>
    </w:p>
    <w:p w14:paraId="716FC9A6" w14:textId="77777777" w:rsidR="000F7B37" w:rsidRDefault="000F7B37" w:rsidP="000F7B37">
      <w:pPr>
        <w:pStyle w:val="Standard"/>
        <w:spacing w:line="360" w:lineRule="auto"/>
        <w:rPr>
          <w:i/>
        </w:rPr>
      </w:pPr>
      <w:r>
        <w:rPr>
          <w:i/>
        </w:rPr>
        <w:t>Témata:</w:t>
      </w:r>
    </w:p>
    <w:p w14:paraId="6897CA61" w14:textId="77777777" w:rsidR="000F7B37" w:rsidRDefault="000F7B37" w:rsidP="000F7B37">
      <w:pPr>
        <w:pStyle w:val="Standard"/>
      </w:pPr>
    </w:p>
    <w:p w14:paraId="223BECCB" w14:textId="77777777" w:rsidR="000F7B37" w:rsidRDefault="000F7B37" w:rsidP="000F7B37">
      <w:pPr>
        <w:pStyle w:val="Standard"/>
      </w:pPr>
      <w:r>
        <w:t xml:space="preserve">  Prague</w:t>
      </w:r>
    </w:p>
    <w:p w14:paraId="6FF7DD64" w14:textId="77777777" w:rsidR="000F7B37" w:rsidRDefault="000F7B37" w:rsidP="000F7B37">
      <w:pPr>
        <w:pStyle w:val="Standard"/>
      </w:pPr>
      <w:r>
        <w:t xml:space="preserve">  London</w:t>
      </w:r>
    </w:p>
    <w:p w14:paraId="12F547A2" w14:textId="77777777" w:rsidR="000F7B37" w:rsidRDefault="000F7B37" w:rsidP="000F7B37">
      <w:pPr>
        <w:pStyle w:val="Standard"/>
      </w:pPr>
      <w:r>
        <w:t xml:space="preserve">  New York, Washington D.C.</w:t>
      </w:r>
    </w:p>
    <w:p w14:paraId="66C9C088" w14:textId="77777777" w:rsidR="000F7B37" w:rsidRDefault="000F7B37" w:rsidP="000F7B37">
      <w:pPr>
        <w:pStyle w:val="Standard"/>
      </w:pPr>
      <w:r>
        <w:t xml:space="preserve">  Sedlčany</w:t>
      </w:r>
    </w:p>
    <w:p w14:paraId="64EC0176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The</w:t>
      </w:r>
      <w:proofErr w:type="spellEnd"/>
      <w:r>
        <w:t xml:space="preserve"> United </w:t>
      </w:r>
      <w:proofErr w:type="spellStart"/>
      <w:r>
        <w:t>Kingdom</w:t>
      </w:r>
      <w:proofErr w:type="spellEnd"/>
    </w:p>
    <w:p w14:paraId="4D0106D3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The</w:t>
      </w:r>
      <w:proofErr w:type="spellEnd"/>
      <w:r>
        <w:t xml:space="preserve"> USA</w:t>
      </w:r>
    </w:p>
    <w:p w14:paraId="3B6FA944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Australia</w:t>
      </w:r>
      <w:proofErr w:type="spellEnd"/>
      <w:r>
        <w:t xml:space="preserve">, New </w:t>
      </w:r>
      <w:proofErr w:type="spellStart"/>
      <w:r>
        <w:t>Zealand</w:t>
      </w:r>
      <w:proofErr w:type="spellEnd"/>
    </w:p>
    <w:p w14:paraId="45BD5CA9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Canada</w:t>
      </w:r>
      <w:proofErr w:type="spellEnd"/>
    </w:p>
    <w:p w14:paraId="0C9899C3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English</w:t>
      </w:r>
      <w:proofErr w:type="spellEnd"/>
      <w:r>
        <w:t xml:space="preserve"> –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554F8390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The</w:t>
      </w:r>
      <w:proofErr w:type="spellEnd"/>
      <w:r>
        <w:t xml:space="preserve"> Czech Republic</w:t>
      </w:r>
    </w:p>
    <w:p w14:paraId="66770E37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Literature</w:t>
      </w:r>
      <w:proofErr w:type="spellEnd"/>
    </w:p>
    <w:p w14:paraId="00694B32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British</w:t>
      </w:r>
      <w:proofErr w:type="spellEnd"/>
      <w:r>
        <w:t xml:space="preserve"> </w:t>
      </w:r>
      <w:proofErr w:type="spellStart"/>
      <w:r>
        <w:t>Literature</w:t>
      </w:r>
      <w:proofErr w:type="spellEnd"/>
    </w:p>
    <w:p w14:paraId="62767043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Housing</w:t>
      </w:r>
      <w:proofErr w:type="spellEnd"/>
      <w:r>
        <w:t xml:space="preserve"> and </w:t>
      </w:r>
      <w:proofErr w:type="spellStart"/>
      <w:r>
        <w:t>Family</w:t>
      </w:r>
      <w:proofErr w:type="spellEnd"/>
      <w:r>
        <w:t xml:space="preserve"> </w:t>
      </w:r>
      <w:proofErr w:type="spellStart"/>
      <w:r>
        <w:t>Life</w:t>
      </w:r>
      <w:proofErr w:type="spellEnd"/>
    </w:p>
    <w:p w14:paraId="74BDB5E5" w14:textId="77777777" w:rsidR="000F7B37" w:rsidRDefault="000F7B37" w:rsidP="000F7B37">
      <w:pPr>
        <w:pStyle w:val="Standard"/>
      </w:pPr>
      <w:r>
        <w:t xml:space="preserve">  Shopping and </w:t>
      </w:r>
      <w:proofErr w:type="spellStart"/>
      <w:r>
        <w:t>Fashion</w:t>
      </w:r>
      <w:proofErr w:type="spellEnd"/>
    </w:p>
    <w:p w14:paraId="2CF80E93" w14:textId="77777777" w:rsidR="000F7B37" w:rsidRDefault="000F7B37" w:rsidP="000F7B37">
      <w:pPr>
        <w:pStyle w:val="Standard"/>
      </w:pPr>
      <w:r>
        <w:t xml:space="preserve">  Food and Drink</w:t>
      </w:r>
    </w:p>
    <w:p w14:paraId="4353E4F6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Leisure</w:t>
      </w:r>
      <w:proofErr w:type="spellEnd"/>
      <w:r>
        <w:t xml:space="preserve"> Time and </w:t>
      </w:r>
      <w:proofErr w:type="spellStart"/>
      <w:r>
        <w:t>Culture</w:t>
      </w:r>
      <w:proofErr w:type="spellEnd"/>
    </w:p>
    <w:p w14:paraId="048376C1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Sports</w:t>
      </w:r>
      <w:proofErr w:type="spellEnd"/>
      <w:r>
        <w:t xml:space="preserve"> and Lifestyle</w:t>
      </w:r>
    </w:p>
    <w:p w14:paraId="426F853B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Occupations</w:t>
      </w:r>
      <w:proofErr w:type="spellEnd"/>
      <w:r>
        <w:t xml:space="preserve">, My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Career</w:t>
      </w:r>
      <w:proofErr w:type="spellEnd"/>
    </w:p>
    <w:p w14:paraId="4B570E56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Education</w:t>
      </w:r>
      <w:proofErr w:type="spellEnd"/>
    </w:p>
    <w:p w14:paraId="65CDD447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People</w:t>
      </w:r>
      <w:proofErr w:type="spellEnd"/>
      <w:r>
        <w:t xml:space="preserve"> and </w:t>
      </w:r>
      <w:proofErr w:type="spellStart"/>
      <w:r>
        <w:t>Nations</w:t>
      </w:r>
      <w:proofErr w:type="spellEnd"/>
    </w:p>
    <w:p w14:paraId="24559C3C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Travelling</w:t>
      </w:r>
      <w:proofErr w:type="spellEnd"/>
      <w:r>
        <w:t xml:space="preserve">, </w:t>
      </w:r>
      <w:proofErr w:type="spellStart"/>
      <w:r>
        <w:t>Places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Interest</w:t>
      </w:r>
      <w:proofErr w:type="spellEnd"/>
    </w:p>
    <w:p w14:paraId="0357679E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Mass</w:t>
      </w:r>
      <w:proofErr w:type="spellEnd"/>
      <w:r>
        <w:t xml:space="preserve"> Media and </w:t>
      </w:r>
      <w:proofErr w:type="spellStart"/>
      <w:r>
        <w:t>Social</w:t>
      </w:r>
      <w:proofErr w:type="spellEnd"/>
      <w:r>
        <w:t xml:space="preserve"> Media</w:t>
      </w:r>
    </w:p>
    <w:p w14:paraId="4B2EC641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Health</w:t>
      </w:r>
      <w:proofErr w:type="spellEnd"/>
      <w:r>
        <w:t xml:space="preserve"> and Lifestyle</w:t>
      </w:r>
    </w:p>
    <w:p w14:paraId="5C788BBF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Festivals</w:t>
      </w:r>
      <w:proofErr w:type="spellEnd"/>
      <w:r>
        <w:t xml:space="preserve"> and </w:t>
      </w:r>
      <w:proofErr w:type="spellStart"/>
      <w:r>
        <w:t>Celebrations</w:t>
      </w:r>
      <w:proofErr w:type="spellEnd"/>
    </w:p>
    <w:p w14:paraId="1795F9F4" w14:textId="77777777" w:rsidR="000F7B37" w:rsidRDefault="000F7B37" w:rsidP="000F7B37">
      <w:pPr>
        <w:pStyle w:val="Standard"/>
      </w:pPr>
      <w:r>
        <w:t xml:space="preserve">  </w:t>
      </w:r>
      <w:proofErr w:type="spellStart"/>
      <w:r>
        <w:t>Global</w:t>
      </w:r>
      <w:proofErr w:type="spellEnd"/>
      <w:r>
        <w:t xml:space="preserve"> and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Issues</w:t>
      </w:r>
      <w:proofErr w:type="spellEnd"/>
    </w:p>
    <w:p w14:paraId="6FA2B7C4" w14:textId="77777777" w:rsidR="000F7B37" w:rsidRDefault="000F7B37" w:rsidP="000F7B37">
      <w:pPr>
        <w:pStyle w:val="Standard"/>
      </w:pPr>
    </w:p>
    <w:p w14:paraId="5070C7E6" w14:textId="77777777" w:rsidR="000F7B37" w:rsidRDefault="000F7B37" w:rsidP="000F7B37"/>
    <w:p w14:paraId="11B19966" w14:textId="77777777" w:rsidR="00154944" w:rsidRDefault="00154944"/>
    <w:sectPr w:rsidR="007E2823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B37"/>
    <w:rsid w:val="000D5F6D"/>
    <w:rsid w:val="000F7B37"/>
    <w:rsid w:val="00395352"/>
    <w:rsid w:val="0087161A"/>
    <w:rsid w:val="00A6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857EE"/>
  <w15:chartTrackingRefBased/>
  <w15:docId w15:val="{92A32800-E787-4A44-943A-BB6A5B24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7B3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0F7B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Touzimska</dc:creator>
  <cp:keywords/>
  <dc:description/>
  <cp:lastModifiedBy>Radomír Pecka</cp:lastModifiedBy>
  <cp:revision>2</cp:revision>
  <dcterms:created xsi:type="dcterms:W3CDTF">2026-09-29T13:37:00Z</dcterms:created>
  <dcterms:modified xsi:type="dcterms:W3CDTF">2026-09-29T13:37:00Z</dcterms:modified>
</cp:coreProperties>
</file>